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3CF6" w14:textId="056C57D1" w:rsidR="00E7225E" w:rsidRDefault="00E7225E"/>
    <w:p w14:paraId="46963F78" w14:textId="3F806EDD" w:rsidR="00730205" w:rsidRPr="00730205" w:rsidRDefault="00730205" w:rsidP="00621E51">
      <w:pPr>
        <w:spacing w:after="0"/>
        <w:jc w:val="center"/>
        <w:rPr>
          <w:b/>
        </w:rPr>
      </w:pPr>
      <w:r w:rsidRPr="00730205">
        <w:rPr>
          <w:b/>
        </w:rPr>
        <w:t xml:space="preserve">REPORT OF THE ELCA FOUNDATION REGIONAL GIFT PLANNING </w:t>
      </w:r>
      <w:r w:rsidR="00A7085C">
        <w:rPr>
          <w:b/>
        </w:rPr>
        <w:t>PARTNERSHIP</w:t>
      </w:r>
    </w:p>
    <w:p w14:paraId="49BEA1EF" w14:textId="77777777" w:rsidR="00621E51" w:rsidRDefault="00621E51" w:rsidP="00621E51">
      <w:pPr>
        <w:spacing w:after="0"/>
      </w:pPr>
    </w:p>
    <w:p w14:paraId="63C04F9A" w14:textId="37109671" w:rsidR="007E7F95" w:rsidRDefault="007E7F95" w:rsidP="00621E51">
      <w:pPr>
        <w:spacing w:after="0"/>
      </w:pPr>
      <w:r>
        <w:t xml:space="preserve">Thank you to our synod, the regional Lutheran ministries, congregations, and donors I have been blessed to work with over this past year.  I am consistently humbled and honored to see generosity </w:t>
      </w:r>
      <w:proofErr w:type="gramStart"/>
      <w:r>
        <w:t>take action</w:t>
      </w:r>
      <w:proofErr w:type="gramEnd"/>
      <w:r>
        <w:t xml:space="preserve"> through the services of the ELCA Foundation.    </w:t>
      </w:r>
    </w:p>
    <w:p w14:paraId="3CE0D873" w14:textId="77777777" w:rsidR="00621E51" w:rsidRDefault="00621E51" w:rsidP="00621E51">
      <w:pPr>
        <w:spacing w:after="0"/>
      </w:pPr>
    </w:p>
    <w:p w14:paraId="22644A21" w14:textId="48842E84" w:rsidR="00FE631B" w:rsidRDefault="00736021" w:rsidP="00621E51">
      <w:pPr>
        <w:spacing w:after="0"/>
      </w:pPr>
      <w:r>
        <w:t>In 201</w:t>
      </w:r>
      <w:r w:rsidR="007E7F95">
        <w:t>8</w:t>
      </w:r>
      <w:r w:rsidR="00FE631B">
        <w:t xml:space="preserve">, </w:t>
      </w:r>
      <w:r w:rsidR="007E7F95">
        <w:t xml:space="preserve">the </w:t>
      </w:r>
      <w:r w:rsidR="00A80FCC">
        <w:t>charitable estate planning</w:t>
      </w:r>
      <w:r w:rsidR="007E7F95">
        <w:t xml:space="preserve"> efforts in our region</w:t>
      </w:r>
      <w:r w:rsidR="00FE631B">
        <w:t xml:space="preserve"> created over $</w:t>
      </w:r>
      <w:r w:rsidR="007E7F95">
        <w:t>4.4</w:t>
      </w:r>
      <w:r w:rsidR="00FE631B">
        <w:t xml:space="preserve"> million in gift plans</w:t>
      </w:r>
      <w:r w:rsidR="007E7F95">
        <w:t xml:space="preserve">.  Just over $1 million in gift plans are </w:t>
      </w:r>
      <w:r w:rsidR="00A80FCC">
        <w:t>being directed to</w:t>
      </w:r>
      <w:r w:rsidR="007E7F95">
        <w:t xml:space="preserve"> local congregations while over $2 million in gif</w:t>
      </w:r>
      <w:bookmarkStart w:id="0" w:name="_GoBack"/>
      <w:bookmarkEnd w:id="0"/>
      <w:r w:rsidR="007E7F95">
        <w:t>t plans are being directed to the many ELCA charities in our region and beyond.</w:t>
      </w:r>
    </w:p>
    <w:p w14:paraId="5EAAC9A8" w14:textId="77777777" w:rsidR="00621E51" w:rsidRDefault="00621E51" w:rsidP="00621E51">
      <w:pPr>
        <w:spacing w:after="0"/>
      </w:pPr>
    </w:p>
    <w:p w14:paraId="732AE2F8" w14:textId="30A3C2ED" w:rsidR="00F628F0" w:rsidRDefault="00F628F0" w:rsidP="00621E51">
      <w:pPr>
        <w:spacing w:after="0"/>
      </w:pPr>
      <w:r>
        <w:t xml:space="preserve">2019 marks the fourth year of the partnership.  I am hopeful that this year, we will be able to exceed $10 million in total planned gift expectancies.  All of this is being accomplished through </w:t>
      </w:r>
      <w:r w:rsidR="00A80FCC">
        <w:t>a</w:t>
      </w:r>
      <w:r>
        <w:t xml:space="preserve"> two-pronged approach and objectives:</w:t>
      </w:r>
    </w:p>
    <w:p w14:paraId="1F64297C" w14:textId="7A207B6B" w:rsidR="00F628F0" w:rsidRPr="00F628F0" w:rsidRDefault="00292ED5" w:rsidP="00F628F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Prepare</w:t>
      </w:r>
      <w:r w:rsidR="00F628F0" w:rsidRPr="00F628F0">
        <w:rPr>
          <w:b/>
        </w:rPr>
        <w:t xml:space="preserve"> congregations to receive and properly steward special and legacy gifts</w:t>
      </w:r>
    </w:p>
    <w:p w14:paraId="653CFDE2" w14:textId="4AAECE77" w:rsidR="00F628F0" w:rsidRPr="00F628F0" w:rsidRDefault="00F628F0" w:rsidP="00F628F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628F0">
        <w:rPr>
          <w:b/>
        </w:rPr>
        <w:t>Assist church members in making those gifts</w:t>
      </w:r>
    </w:p>
    <w:p w14:paraId="268EB5E4" w14:textId="4BE4B170" w:rsidR="00F628F0" w:rsidRDefault="00F628F0" w:rsidP="00F628F0">
      <w:pPr>
        <w:spacing w:after="0"/>
      </w:pPr>
    </w:p>
    <w:p w14:paraId="63DA89C2" w14:textId="77777777" w:rsidR="00292ED5" w:rsidRDefault="00F628F0" w:rsidP="00621E51">
      <w:pPr>
        <w:spacing w:after="0"/>
      </w:pPr>
      <w:r>
        <w:t>I have had the privilege to work with 26 congregations to create a comprehensive gift acceptance policy which serves as a guide for receiving and using generous donations.  I have also been able to help 16 congregations create or update their mission endowment fund bylaws or long-term investment policies.</w:t>
      </w:r>
      <w:r w:rsidR="00292ED5">
        <w:t xml:space="preserve">  </w:t>
      </w:r>
    </w:p>
    <w:p w14:paraId="2A2CBE89" w14:textId="77777777" w:rsidR="00292ED5" w:rsidRDefault="00292ED5" w:rsidP="00621E51">
      <w:pPr>
        <w:spacing w:after="0"/>
      </w:pPr>
    </w:p>
    <w:p w14:paraId="01871932" w14:textId="1579DD42" w:rsidR="00F628F0" w:rsidRDefault="00292ED5" w:rsidP="00621E51">
      <w:pPr>
        <w:spacing w:after="0"/>
      </w:pPr>
      <w:r>
        <w:t>These two documents provide a future-focused Ministry Funding Plan designed to give each congregation the opportunity to confidently engage in a planned giving stewardship effort.  From there members are encouraged to consider their legacy and work with me create a plan that fulfills their desires for their loved ones and the charities that mean the most to them.</w:t>
      </w:r>
    </w:p>
    <w:p w14:paraId="60C0FCE3" w14:textId="77777777" w:rsidR="00F628F0" w:rsidRDefault="00F628F0" w:rsidP="00621E51">
      <w:pPr>
        <w:spacing w:after="0"/>
      </w:pPr>
    </w:p>
    <w:p w14:paraId="1627A10F" w14:textId="0882A68D" w:rsidR="00621E51" w:rsidRDefault="00621E51" w:rsidP="00621E51">
      <w:pPr>
        <w:spacing w:after="0"/>
      </w:pPr>
      <w:r w:rsidRPr="00621E51">
        <w:rPr>
          <w:b/>
        </w:rPr>
        <w:t>BEGIN NOW!</w:t>
      </w:r>
    </w:p>
    <w:p w14:paraId="173C31B0" w14:textId="77777777" w:rsidR="00A80FCC" w:rsidRDefault="00A80FCC" w:rsidP="00621E51">
      <w:pPr>
        <w:spacing w:after="0"/>
      </w:pPr>
    </w:p>
    <w:p w14:paraId="6E3CA07D" w14:textId="659796E6" w:rsidR="00621E51" w:rsidRDefault="00A80FCC" w:rsidP="00621E51">
      <w:pPr>
        <w:spacing w:after="0"/>
      </w:pPr>
      <w:r>
        <w:t xml:space="preserve">Pastors and council/committee members – </w:t>
      </w:r>
      <w:r w:rsidR="005119CC">
        <w:t xml:space="preserve">contact Ryan Ebner now to begin a conversation </w:t>
      </w:r>
      <w:r>
        <w:t>to see</w:t>
      </w:r>
      <w:r w:rsidR="005119CC">
        <w:t xml:space="preserve"> how charitable planned giving can benefit your congregation and your members.  Call 814.823.3285 or send a message to </w:t>
      </w:r>
      <w:hyperlink r:id="rId5" w:history="1">
        <w:r w:rsidR="005119CC" w:rsidRPr="00EF5320">
          <w:rPr>
            <w:rStyle w:val="Hyperlink"/>
          </w:rPr>
          <w:t>ryan.ebner@elca.org</w:t>
        </w:r>
      </w:hyperlink>
    </w:p>
    <w:p w14:paraId="3E011E31" w14:textId="65CF1FE5" w:rsidR="005119CC" w:rsidRDefault="005119CC" w:rsidP="00621E51">
      <w:pPr>
        <w:spacing w:after="0"/>
      </w:pPr>
    </w:p>
    <w:p w14:paraId="5607906C" w14:textId="4A1518FF" w:rsidR="005119CC" w:rsidRDefault="005119CC" w:rsidP="00621E5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266CB991" w14:textId="6C914966" w:rsidR="005119CC" w:rsidRDefault="005119CC" w:rsidP="00621E5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Ryan Ebner</w:t>
      </w:r>
    </w:p>
    <w:p w14:paraId="1CB9AF04" w14:textId="5E1CC4E4" w:rsidR="005119CC" w:rsidRDefault="005119CC" w:rsidP="00621E5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Regional Gift Planner, ELCA Foundation</w:t>
      </w:r>
    </w:p>
    <w:p w14:paraId="10BA4256" w14:textId="789959AD" w:rsidR="005119CC" w:rsidRDefault="005119CC" w:rsidP="00621E51">
      <w:pPr>
        <w:spacing w:after="0"/>
      </w:pPr>
      <w:r>
        <w:tab/>
      </w:r>
    </w:p>
    <w:p w14:paraId="42CAD54A" w14:textId="77777777" w:rsidR="00A80FCC" w:rsidRDefault="00A80FCC" w:rsidP="00A80FCC">
      <w:pPr>
        <w:spacing w:after="0"/>
        <w:jc w:val="center"/>
      </w:pPr>
      <w:r>
        <w:t xml:space="preserve">In Partnership with: </w:t>
      </w:r>
    </w:p>
    <w:p w14:paraId="2E122FFE" w14:textId="7C8CDB6D" w:rsidR="00A80FCC" w:rsidRDefault="00A80FCC" w:rsidP="00A80FCC">
      <w:pPr>
        <w:spacing w:after="0"/>
        <w:jc w:val="center"/>
      </w:pPr>
      <w:r>
        <w:t>NWPA Synod, SWPA Synod, WV/W MD Synod</w:t>
      </w:r>
    </w:p>
    <w:p w14:paraId="0D97BF4B" w14:textId="578F7144" w:rsidR="00A80FCC" w:rsidRDefault="00A80FCC" w:rsidP="00A80FCC">
      <w:pPr>
        <w:spacing w:after="0"/>
        <w:jc w:val="center"/>
      </w:pPr>
      <w:r>
        <w:t xml:space="preserve">Lutheran </w:t>
      </w:r>
      <w:proofErr w:type="spellStart"/>
      <w:r>
        <w:t>SeniorLife</w:t>
      </w:r>
      <w:proofErr w:type="spellEnd"/>
      <w:r>
        <w:t xml:space="preserve">, Lutheran University Center, Pittsburgh, </w:t>
      </w:r>
    </w:p>
    <w:p w14:paraId="34F91D50" w14:textId="2BBACD83" w:rsidR="00A80FCC" w:rsidRDefault="00A80FCC" w:rsidP="00A80FCC">
      <w:pPr>
        <w:spacing w:after="0"/>
        <w:jc w:val="center"/>
      </w:pPr>
      <w:r>
        <w:t>Camp Luther, Camp Agape, Lutherlyn, WVU Lutheran Campus Ministry</w:t>
      </w:r>
    </w:p>
    <w:p w14:paraId="5F87A380" w14:textId="3589A507" w:rsidR="00A80FCC" w:rsidRDefault="00A80FCC" w:rsidP="00A80FCC">
      <w:pPr>
        <w:spacing w:after="0"/>
        <w:jc w:val="center"/>
      </w:pPr>
      <w:r>
        <w:t>Community Lutheran Partners, Bethesda Lutheran Services, United Lutheran Seminary</w:t>
      </w:r>
    </w:p>
    <w:p w14:paraId="114229AA" w14:textId="77777777" w:rsidR="00E434F2" w:rsidRDefault="00E434F2" w:rsidP="00621E51">
      <w:pPr>
        <w:spacing w:after="0"/>
      </w:pPr>
    </w:p>
    <w:sectPr w:rsidR="00E43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E1631"/>
    <w:multiLevelType w:val="hybridMultilevel"/>
    <w:tmpl w:val="BAF8630E"/>
    <w:lvl w:ilvl="0" w:tplc="5720C1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3D"/>
    <w:rsid w:val="00234457"/>
    <w:rsid w:val="00292ED5"/>
    <w:rsid w:val="0037250E"/>
    <w:rsid w:val="003B4982"/>
    <w:rsid w:val="005119CC"/>
    <w:rsid w:val="005A5E3D"/>
    <w:rsid w:val="00621E51"/>
    <w:rsid w:val="00730205"/>
    <w:rsid w:val="00736021"/>
    <w:rsid w:val="007E7F95"/>
    <w:rsid w:val="00A7085C"/>
    <w:rsid w:val="00A80FCC"/>
    <w:rsid w:val="00C101C6"/>
    <w:rsid w:val="00C748F0"/>
    <w:rsid w:val="00D62F46"/>
    <w:rsid w:val="00E434F2"/>
    <w:rsid w:val="00E7225E"/>
    <w:rsid w:val="00F628F0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34C2"/>
  <w15:chartTrackingRefBased/>
  <w15:docId w15:val="{9F01BF76-FBFD-450B-A08E-E95D211D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9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6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n.ebner@el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Ebner</dc:creator>
  <cp:keywords/>
  <dc:description/>
  <cp:lastModifiedBy>Ryan Ebner</cp:lastModifiedBy>
  <cp:revision>3</cp:revision>
  <dcterms:created xsi:type="dcterms:W3CDTF">2019-03-08T01:12:00Z</dcterms:created>
  <dcterms:modified xsi:type="dcterms:W3CDTF">2019-03-15T16:44:00Z</dcterms:modified>
</cp:coreProperties>
</file>